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42E6B858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>
        <w:rPr>
          <w:rFonts w:hint="eastAsia"/>
        </w:rPr>
        <w:t>データを整列するアルゴリズム</w:t>
      </w:r>
      <w:r>
        <w:t xml:space="preserve">: </w:t>
      </w:r>
      <w:r>
        <w:rPr>
          <w:rFonts w:hint="eastAsia"/>
        </w:rPr>
        <w:t>バブルソート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4CE4CAB7" w14:textId="77777777" w:rsidR="00A9228F" w:rsidRDefault="00A9228F" w:rsidP="00A9228F"/>
    <w:p w14:paraId="5432463E" w14:textId="7ABF20A3" w:rsidR="0005121A" w:rsidRDefault="00A9228F" w:rsidP="00A9228F">
      <w:pPr>
        <w:pStyle w:val="20"/>
      </w:pPr>
      <w:r>
        <w:t xml:space="preserve">1. </w:t>
      </w:r>
      <w:r w:rsidR="000719E5">
        <w:rPr>
          <w:rFonts w:hint="eastAsia"/>
        </w:rPr>
        <w:t>下の手順のヒントを参考に、与えられた一まとまりのデータ（要素数は</w:t>
      </w:r>
      <w:r w:rsidR="000719E5">
        <w:t>4</w:t>
      </w:r>
      <w:r w:rsidR="000719E5">
        <w:rPr>
          <w:rFonts w:hint="eastAsia"/>
        </w:rPr>
        <w:t>個とする）について、要素を小さい順に並べかえるバブルソートのフローチャートを描いてみよう。</w:t>
      </w:r>
    </w:p>
    <w:p w14:paraId="603940F0" w14:textId="0F7D2EB4" w:rsidR="000719E5" w:rsidRPr="000719E5" w:rsidRDefault="000719E5" w:rsidP="000719E5"/>
    <w:tbl>
      <w:tblPr>
        <w:tblW w:w="0" w:type="auto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87"/>
      </w:tblGrid>
      <w:tr w:rsidR="00905133" w14:paraId="6ABDD3C6" w14:textId="77777777" w:rsidTr="00905133">
        <w:trPr>
          <w:trHeight w:val="3003"/>
        </w:trPr>
        <w:tc>
          <w:tcPr>
            <w:tcW w:w="8487" w:type="dxa"/>
          </w:tcPr>
          <w:p w14:paraId="5F7967F7" w14:textId="77777777" w:rsidR="00905133" w:rsidRDefault="00905133" w:rsidP="00905133">
            <w:pPr>
              <w:widowControl/>
              <w:ind w:left="16"/>
              <w:jc w:val="left"/>
            </w:pPr>
            <w:r>
              <w:rPr>
                <w:rFonts w:hint="eastAsia"/>
              </w:rPr>
              <w:t>（手順のヒント）</w:t>
            </w:r>
          </w:p>
          <w:p w14:paraId="4F965FDF" w14:textId="0130B779" w:rsidR="00905133" w:rsidRDefault="00905133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rPr>
                <w:rFonts w:hint="eastAsia"/>
              </w:rPr>
              <w:t>「1番目の要素を決める」「2番目の要素を決める」「</w:t>
            </w:r>
            <w:r>
              <w:t>3</w:t>
            </w:r>
            <w:r>
              <w:rPr>
                <w:rFonts w:hint="eastAsia"/>
              </w:rPr>
              <w:t>番目の要素を決める」という「番目」を順に変えていくための繰り返し構造を描く。</w:t>
            </w:r>
            <w:r w:rsidR="005264FB">
              <w:rPr>
                <w:rFonts w:hint="eastAsia"/>
              </w:rPr>
              <w:t>この繰り返しを数えるための変数名を</w:t>
            </w:r>
            <w:r w:rsidR="003421A9">
              <w:t>I</w:t>
            </w:r>
            <w:r w:rsidR="005264FB">
              <w:rPr>
                <w:rFonts w:hint="eastAsia"/>
              </w:rPr>
              <w:t>とする。</w:t>
            </w:r>
          </w:p>
          <w:p w14:paraId="56E8D27D" w14:textId="7507E980" w:rsidR="00905133" w:rsidRDefault="00905133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で作った繰り返し構造の中に、「後ろから順に、一つ前と比べてはへ小さい方の値を前に送る」という処理のための、繰り返し構造を描く。</w:t>
            </w:r>
            <w:r w:rsidR="005264FB">
              <w:rPr>
                <w:rFonts w:hint="eastAsia"/>
              </w:rPr>
              <w:t>この繰り返しを数えるための変数名を</w:t>
            </w:r>
            <w:r w:rsidR="003421A9">
              <w:t>J</w:t>
            </w:r>
            <w:r w:rsidR="005264FB">
              <w:rPr>
                <w:rFonts w:hint="eastAsia"/>
              </w:rPr>
              <w:t>とする。</w:t>
            </w:r>
          </w:p>
          <w:p w14:paraId="6F1478DF" w14:textId="67816C73" w:rsidR="00905133" w:rsidRDefault="005264FB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t>(2)</w:t>
            </w:r>
            <w:r>
              <w:rPr>
                <w:rFonts w:hint="eastAsia"/>
              </w:rPr>
              <w:t>で作った繰り返し構造の中に、「ある要素</w:t>
            </w:r>
            <w:r w:rsidR="003421A9">
              <w:rPr>
                <w:rFonts w:hint="eastAsia"/>
              </w:rPr>
              <w:t>が、その後の要素よりも大きいか？</w:t>
            </w:r>
            <w:r>
              <w:rPr>
                <w:rFonts w:hint="eastAsia"/>
              </w:rPr>
              <w:t>」という条件分岐（選択）構造を描く。</w:t>
            </w:r>
          </w:p>
          <w:p w14:paraId="2CF4AA8E" w14:textId="77777777" w:rsidR="005264FB" w:rsidRDefault="005264FB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>で作った条件分岐（選択）</w:t>
            </w:r>
            <w:r w:rsidR="003421A9">
              <w:rPr>
                <w:rFonts w:hint="eastAsia"/>
              </w:rPr>
              <w:t>で、「ある要素が、その後の要素よりも大きいなら、ある要素とその後の要素を入れ替える」という処理を描く。</w:t>
            </w:r>
          </w:p>
          <w:p w14:paraId="05A8199C" w14:textId="77777777" w:rsidR="003421A9" w:rsidRDefault="003421A9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、</w:t>
            </w:r>
            <w:r>
              <w:t>(2)</w:t>
            </w:r>
            <w:r>
              <w:rPr>
                <w:rFonts w:hint="eastAsia"/>
              </w:rPr>
              <w:t>で作った繰り返し構造の、変数</w:t>
            </w:r>
            <w:r>
              <w:t>I</w:t>
            </w:r>
            <w:r>
              <w:rPr>
                <w:rFonts w:hint="eastAsia"/>
              </w:rPr>
              <w:t>と変数</w:t>
            </w:r>
            <w:r>
              <w:t>J</w:t>
            </w:r>
            <w:r>
              <w:rPr>
                <w:rFonts w:hint="eastAsia"/>
              </w:rPr>
              <w:t>の値の更新（＝次の値にする）処理と、繰り返しの終了の条件を確認する。</w:t>
            </w:r>
          </w:p>
          <w:p w14:paraId="1BDF90AC" w14:textId="28A458BC" w:rsidR="003421A9" w:rsidRDefault="003421A9" w:rsidP="00905133">
            <w:pPr>
              <w:pStyle w:val="a3"/>
              <w:widowControl/>
              <w:numPr>
                <w:ilvl w:val="0"/>
                <w:numId w:val="9"/>
              </w:numPr>
              <w:ind w:leftChars="0" w:left="436"/>
              <w:jc w:val="left"/>
            </w:pPr>
            <w:r>
              <w:rPr>
                <w:rFonts w:hint="eastAsia"/>
              </w:rPr>
              <w:t>簡単なデータを用意して、フローチャートが思った通りの動作をするか確かめる。</w:t>
            </w:r>
          </w:p>
        </w:tc>
      </w:tr>
    </w:tbl>
    <w:p w14:paraId="429F4377" w14:textId="43ECE842" w:rsidR="000719E5" w:rsidRDefault="000719E5">
      <w:pPr>
        <w:widowControl/>
        <w:jc w:val="left"/>
      </w:pPr>
    </w:p>
    <w:p w14:paraId="7296FC26" w14:textId="567EB70C" w:rsidR="00A92742" w:rsidRDefault="00A92742">
      <w:pPr>
        <w:widowControl/>
        <w:jc w:val="left"/>
      </w:pPr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92742" w14:paraId="69C1C5BE" w14:textId="77777777" w:rsidTr="00A92742">
        <w:trPr>
          <w:trHeight w:val="13031"/>
        </w:trPr>
        <w:tc>
          <w:tcPr>
            <w:tcW w:w="8494" w:type="dxa"/>
          </w:tcPr>
          <w:p w14:paraId="394D68FF" w14:textId="6E92AF36" w:rsidR="00A92742" w:rsidRDefault="00A92742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（バブルソートのフローチャート）</w:t>
            </w:r>
          </w:p>
        </w:tc>
      </w:tr>
    </w:tbl>
    <w:p w14:paraId="27C4B186" w14:textId="1B7DEE58" w:rsidR="00806DD9" w:rsidRDefault="0005121A" w:rsidP="00A9228F">
      <w:pPr>
        <w:pStyle w:val="20"/>
      </w:pPr>
      <w:r>
        <w:lastRenderedPageBreak/>
        <w:t xml:space="preserve">2. </w:t>
      </w:r>
      <w:r w:rsidR="00A9228F">
        <w:rPr>
          <w:rFonts w:hint="eastAsia"/>
        </w:rPr>
        <w:t>次の文章の</w:t>
      </w:r>
      <w:r w:rsidR="00A9228F" w:rsidRPr="00444F56">
        <w:rPr>
          <w:rFonts w:hint="eastAsia"/>
        </w:rPr>
        <w:t>空欄にあてはまる語句を</w:t>
      </w:r>
      <w:r w:rsidR="00A9228F">
        <w:rPr>
          <w:rFonts w:hint="eastAsia"/>
        </w:rPr>
        <w:t>、下の選択肢から選んでくだ</w:t>
      </w:r>
      <w:r w:rsidR="00A9228F" w:rsidRPr="00444F56">
        <w:rPr>
          <w:rFonts w:hint="eastAsia"/>
        </w:rPr>
        <w:t>さい</w:t>
      </w:r>
      <w:r w:rsidR="00A9228F">
        <w:rPr>
          <w:rFonts w:hint="eastAsia"/>
        </w:rPr>
        <w:t>。</w:t>
      </w:r>
    </w:p>
    <w:p w14:paraId="72713EBB" w14:textId="47252AAF" w:rsidR="00A9228F" w:rsidRDefault="00A9228F" w:rsidP="00A9228F"/>
    <w:p w14:paraId="77E364D8" w14:textId="772B6230" w:rsidR="00A9228F" w:rsidRDefault="00AF37F8" w:rsidP="00A9228F">
      <w:r>
        <w:rPr>
          <w:rFonts w:hint="eastAsia"/>
        </w:rPr>
        <w:t>まとまった</w:t>
      </w:r>
      <w:r w:rsidR="00A9228F">
        <w:rPr>
          <w:rFonts w:hint="eastAsia"/>
        </w:rPr>
        <w:t>データがある。データはどんな順番で並んでいるか分からない。</w:t>
      </w:r>
      <w:r>
        <w:rPr>
          <w:rFonts w:hint="eastAsia"/>
        </w:rPr>
        <w:t>この</w:t>
      </w:r>
      <w:r w:rsidR="0005121A">
        <w:rPr>
          <w:rFonts w:hint="eastAsia"/>
        </w:rPr>
        <w:t>一まとまりの</w:t>
      </w:r>
      <w:r w:rsidR="00A9228F">
        <w:rPr>
          <w:rFonts w:hint="eastAsia"/>
        </w:rPr>
        <w:t>データについて、特定の順序（例：小さい順や、大きい順）に並べ替える問題を、</w:t>
      </w:r>
      <w:r>
        <w:rPr>
          <w:rFonts w:hint="eastAsia"/>
        </w:rPr>
        <w:t>(</w:t>
      </w:r>
      <w:r>
        <w:t xml:space="preserve"> </w:t>
      </w:r>
      <w:r>
        <w:rPr>
          <w:rFonts w:hint="eastAsia"/>
        </w:rPr>
        <w:t xml:space="preserve">① </w:t>
      </w:r>
      <w:r>
        <w:t>)</w:t>
      </w:r>
      <w:r w:rsidR="00A9228F">
        <w:rPr>
          <w:rFonts w:hint="eastAsia"/>
        </w:rPr>
        <w:t>問題という。</w:t>
      </w:r>
    </w:p>
    <w:p w14:paraId="07A61FD6" w14:textId="4ADD48DB" w:rsidR="00AF37F8" w:rsidRPr="00AF37F8" w:rsidRDefault="00AF37F8" w:rsidP="00A9228F">
      <w:r>
        <w:rPr>
          <w:rFonts w:hint="eastAsia"/>
        </w:rPr>
        <w:t>問題を解く手順を</w:t>
      </w:r>
      <w:r>
        <w:t xml:space="preserve">( </w:t>
      </w:r>
      <w:r>
        <w:rPr>
          <w:rFonts w:hint="eastAsia"/>
        </w:rPr>
        <w:t xml:space="preserve">② </w:t>
      </w:r>
      <w:r>
        <w:t>)</w:t>
      </w:r>
      <w:r>
        <w:rPr>
          <w:rFonts w:hint="eastAsia"/>
        </w:rPr>
        <w:t>といい、</w:t>
      </w:r>
      <w:r w:rsidR="0005121A">
        <w:rPr>
          <w:rFonts w:hint="eastAsia"/>
        </w:rPr>
        <w:t>よく知られた</w:t>
      </w:r>
      <w:r w:rsidR="00747B85">
        <w:rPr>
          <w:rFonts w:hint="eastAsia"/>
        </w:rPr>
        <w:t>問題にはいくつもの</w:t>
      </w:r>
      <w:r w:rsidR="00747B85">
        <w:t xml:space="preserve">( </w:t>
      </w:r>
      <w:r w:rsidR="00747B85">
        <w:rPr>
          <w:rFonts w:hint="eastAsia"/>
        </w:rPr>
        <w:t>②</w:t>
      </w:r>
      <w:r w:rsidR="00747B85">
        <w:t xml:space="preserve"> )</w:t>
      </w:r>
      <w:r w:rsidR="00747B85">
        <w:rPr>
          <w:rFonts w:hint="eastAsia"/>
        </w:rPr>
        <w:t>が考えられている。</w:t>
      </w:r>
      <w:r w:rsidR="0005121A">
        <w:rPr>
          <w:rFonts w:hint="eastAsia"/>
        </w:rPr>
        <w:t>代表例に</w:t>
      </w:r>
      <w:r w:rsidR="0005121A">
        <w:t xml:space="preserve"> ( </w:t>
      </w:r>
      <w:r w:rsidR="0005121A">
        <w:rPr>
          <w:rFonts w:hint="eastAsia"/>
        </w:rPr>
        <w:t>③</w:t>
      </w:r>
      <w:r w:rsidR="0005121A">
        <w:t xml:space="preserve"> )</w:t>
      </w:r>
      <w:r w:rsidR="0005121A">
        <w:rPr>
          <w:rFonts w:hint="eastAsia"/>
        </w:rPr>
        <w:t>がある。その他には、選択法がある。</w:t>
      </w:r>
    </w:p>
    <w:p w14:paraId="39D8EC67" w14:textId="51F2028F" w:rsidR="00A9228F" w:rsidRDefault="00A9228F" w:rsidP="00A9228F"/>
    <w:p w14:paraId="551D0613" w14:textId="77777777" w:rsidR="00A9228F" w:rsidRDefault="00A9228F" w:rsidP="00A9228F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9228F" w:rsidRPr="0067523D" w14:paraId="40C47C5C" w14:textId="77777777" w:rsidTr="00C01A18">
        <w:tc>
          <w:tcPr>
            <w:tcW w:w="8494" w:type="dxa"/>
          </w:tcPr>
          <w:p w14:paraId="02242C4F" w14:textId="413BD3BC" w:rsidR="00A9228F" w:rsidRDefault="00A9228F" w:rsidP="00C01A18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 xml:space="preserve">探索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整列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</w:t>
            </w:r>
            <w:r w:rsidR="00AF37F8">
              <w:rPr>
                <w:rFonts w:hint="eastAsia"/>
              </w:rPr>
              <w:t>最短経路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AF37F8">
              <w:rPr>
                <w:rFonts w:hint="eastAsia"/>
              </w:rPr>
              <w:t>プログラム</w:t>
            </w:r>
            <w:r>
              <w:t xml:space="preserve"> (</w:t>
            </w:r>
            <w:r>
              <w:rPr>
                <w:rFonts w:hint="eastAsia"/>
              </w:rPr>
              <w:t>オ)</w:t>
            </w:r>
            <w:r w:rsidR="00AF37F8">
              <w:rPr>
                <w:rFonts w:hint="eastAsia"/>
              </w:rPr>
              <w:t>アルゴリズム</w:t>
            </w:r>
            <w:r>
              <w:t xml:space="preserve"> (</w:t>
            </w:r>
            <w:r>
              <w:rPr>
                <w:rFonts w:hint="eastAsia"/>
              </w:rPr>
              <w:t>カ</w:t>
            </w:r>
            <w:r>
              <w:t>)</w:t>
            </w:r>
            <w:r w:rsidR="0005121A">
              <w:rPr>
                <w:rFonts w:hint="eastAsia"/>
              </w:rPr>
              <w:t>バブルソート</w:t>
            </w:r>
            <w:r w:rsidR="00AF37F8">
              <w:t xml:space="preserve"> </w:t>
            </w:r>
            <w:r w:rsidR="0005121A">
              <w:t>(</w:t>
            </w:r>
            <w:r w:rsidR="0005121A">
              <w:rPr>
                <w:rFonts w:hint="eastAsia"/>
              </w:rPr>
              <w:t>キ</w:t>
            </w:r>
            <w:r w:rsidR="0005121A">
              <w:t>)</w:t>
            </w:r>
            <w:r w:rsidR="0005121A">
              <w:rPr>
                <w:rFonts w:hint="eastAsia"/>
              </w:rPr>
              <w:t>マージソート</w:t>
            </w:r>
          </w:p>
        </w:tc>
      </w:tr>
    </w:tbl>
    <w:p w14:paraId="4C590B4E" w14:textId="3F730457" w:rsidR="00A9228F" w:rsidRDefault="00A9228F" w:rsidP="00A9228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F37F8" w14:paraId="1F45A9FB" w14:textId="77777777" w:rsidTr="00AF37F8">
        <w:tc>
          <w:tcPr>
            <w:tcW w:w="2831" w:type="dxa"/>
          </w:tcPr>
          <w:p w14:paraId="03B58F91" w14:textId="75AEF2A7" w:rsidR="00AF37F8" w:rsidRDefault="00AF37F8" w:rsidP="00AF37F8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2831" w:type="dxa"/>
          </w:tcPr>
          <w:p w14:paraId="67515E14" w14:textId="689B96FF" w:rsidR="00AF37F8" w:rsidRDefault="00AF37F8" w:rsidP="00AF37F8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2832" w:type="dxa"/>
          </w:tcPr>
          <w:p w14:paraId="37930C25" w14:textId="04717805" w:rsidR="00AF37F8" w:rsidRDefault="00AF37F8" w:rsidP="00AF37F8">
            <w:pPr>
              <w:jc w:val="center"/>
            </w:pPr>
            <w:r>
              <w:rPr>
                <w:rFonts w:hint="eastAsia"/>
              </w:rPr>
              <w:t>③</w:t>
            </w:r>
          </w:p>
        </w:tc>
      </w:tr>
      <w:tr w:rsidR="00AF37F8" w14:paraId="38A56EB9" w14:textId="77777777" w:rsidTr="00AF37F8">
        <w:tc>
          <w:tcPr>
            <w:tcW w:w="2831" w:type="dxa"/>
          </w:tcPr>
          <w:p w14:paraId="4E96C10C" w14:textId="77777777" w:rsidR="00AF37F8" w:rsidRDefault="00AF37F8" w:rsidP="00A9228F"/>
        </w:tc>
        <w:tc>
          <w:tcPr>
            <w:tcW w:w="2831" w:type="dxa"/>
          </w:tcPr>
          <w:p w14:paraId="0878D26A" w14:textId="77777777" w:rsidR="00AF37F8" w:rsidRDefault="00AF37F8" w:rsidP="00A9228F"/>
        </w:tc>
        <w:tc>
          <w:tcPr>
            <w:tcW w:w="2832" w:type="dxa"/>
          </w:tcPr>
          <w:p w14:paraId="1E2CD2F3" w14:textId="77777777" w:rsidR="00AF37F8" w:rsidRDefault="00AF37F8" w:rsidP="00A9228F"/>
        </w:tc>
      </w:tr>
    </w:tbl>
    <w:p w14:paraId="3A7A4D8E" w14:textId="2F369BC1" w:rsidR="00AF37F8" w:rsidRDefault="00AF37F8" w:rsidP="00A9228F"/>
    <w:p w14:paraId="537343F3" w14:textId="459E8C7C" w:rsidR="00C91915" w:rsidRDefault="00C91915" w:rsidP="00A9228F"/>
    <w:p w14:paraId="6E805C91" w14:textId="33340E3E" w:rsidR="00C91915" w:rsidRDefault="00C91915" w:rsidP="00A9228F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変数Aに１０、変数Bに２０という値が代入されているとします。２つの変数の値を交換するアルゴリズムを考え、フローチャートとして下の枠に描いてください。必要な変数があれば、</w:t>
      </w:r>
      <w:r w:rsidR="006B2DCA">
        <w:rPr>
          <w:rFonts w:hint="eastAsia"/>
        </w:rPr>
        <w:t>変数名の前に</w:t>
      </w:r>
      <w:r w:rsidR="006B2DCA">
        <w:t>"</w:t>
      </w:r>
      <w:r w:rsidR="006B2DCA">
        <w:rPr>
          <w:rFonts w:hint="eastAsia"/>
        </w:rPr>
        <w:t>変数"と付けて描いてください（例</w:t>
      </w:r>
      <w:r w:rsidR="006B2DCA">
        <w:t xml:space="preserve">: </w:t>
      </w:r>
      <w:r>
        <w:rPr>
          <w:rFonts w:hint="eastAsia"/>
        </w:rPr>
        <w:t>「変数C」</w:t>
      </w:r>
      <w:r w:rsidR="006B2DCA">
        <w:rPr>
          <w:rFonts w:hint="eastAsia"/>
        </w:rPr>
        <w:t>）</w:t>
      </w:r>
      <w:r>
        <w:rPr>
          <w:rFonts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91915" w14:paraId="0850287D" w14:textId="77777777" w:rsidTr="006B2DCA">
        <w:trPr>
          <w:trHeight w:val="5432"/>
        </w:trPr>
        <w:tc>
          <w:tcPr>
            <w:tcW w:w="8494" w:type="dxa"/>
          </w:tcPr>
          <w:p w14:paraId="0DF19790" w14:textId="5D79791D" w:rsidR="00C91915" w:rsidRDefault="00C91915" w:rsidP="00A9228F">
            <w:pPr>
              <w:rPr>
                <w:rFonts w:hint="eastAsia"/>
              </w:rPr>
            </w:pPr>
            <w:r>
              <w:rPr>
                <w:rFonts w:hint="eastAsia"/>
              </w:rPr>
              <w:t>（値を交換するフローチャート）</w:t>
            </w:r>
          </w:p>
        </w:tc>
      </w:tr>
    </w:tbl>
    <w:p w14:paraId="3B66EB7B" w14:textId="77777777" w:rsidR="00C91915" w:rsidRPr="00A9228F" w:rsidRDefault="00C91915" w:rsidP="00A9228F">
      <w:pPr>
        <w:rPr>
          <w:rFonts w:hint="eastAsia"/>
        </w:rPr>
      </w:pPr>
    </w:p>
    <w:sectPr w:rsidR="00C91915" w:rsidRPr="00A922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65FED" w14:textId="77777777" w:rsidR="00CB17D9" w:rsidRDefault="00CB17D9" w:rsidP="00A92742">
      <w:r>
        <w:separator/>
      </w:r>
    </w:p>
  </w:endnote>
  <w:endnote w:type="continuationSeparator" w:id="0">
    <w:p w14:paraId="6F3A5ED3" w14:textId="77777777" w:rsidR="00CB17D9" w:rsidRDefault="00CB17D9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8F3FA" w14:textId="77777777" w:rsidR="00CB17D9" w:rsidRDefault="00CB17D9" w:rsidP="00A92742">
      <w:r>
        <w:separator/>
      </w:r>
    </w:p>
  </w:footnote>
  <w:footnote w:type="continuationSeparator" w:id="0">
    <w:p w14:paraId="26F7FAD7" w14:textId="77777777" w:rsidR="00CB17D9" w:rsidRDefault="00CB17D9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0"/>
  </w:num>
  <w:num w:numId="2" w16cid:durableId="1991860098">
    <w:abstractNumId w:val="10"/>
  </w:num>
  <w:num w:numId="3" w16cid:durableId="1245650359">
    <w:abstractNumId w:val="11"/>
  </w:num>
  <w:num w:numId="4" w16cid:durableId="1249272979">
    <w:abstractNumId w:val="2"/>
  </w:num>
  <w:num w:numId="5" w16cid:durableId="114957075">
    <w:abstractNumId w:val="3"/>
  </w:num>
  <w:num w:numId="6" w16cid:durableId="665788366">
    <w:abstractNumId w:val="6"/>
  </w:num>
  <w:num w:numId="7" w16cid:durableId="724067633">
    <w:abstractNumId w:val="8"/>
  </w:num>
  <w:num w:numId="8" w16cid:durableId="1663436419">
    <w:abstractNumId w:val="9"/>
  </w:num>
  <w:num w:numId="9" w16cid:durableId="213809725">
    <w:abstractNumId w:val="7"/>
  </w:num>
  <w:num w:numId="10" w16cid:durableId="1556889290">
    <w:abstractNumId w:val="1"/>
  </w:num>
  <w:num w:numId="11" w16cid:durableId="487865101">
    <w:abstractNumId w:val="5"/>
  </w:num>
  <w:num w:numId="12" w16cid:durableId="1982299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5121A"/>
    <w:rsid w:val="000719E5"/>
    <w:rsid w:val="003421A9"/>
    <w:rsid w:val="004654D9"/>
    <w:rsid w:val="004A6492"/>
    <w:rsid w:val="005264FB"/>
    <w:rsid w:val="006B2DCA"/>
    <w:rsid w:val="00747B85"/>
    <w:rsid w:val="007D2914"/>
    <w:rsid w:val="00806DD9"/>
    <w:rsid w:val="00905133"/>
    <w:rsid w:val="00967EAC"/>
    <w:rsid w:val="00A9228F"/>
    <w:rsid w:val="00A92742"/>
    <w:rsid w:val="00AF37F8"/>
    <w:rsid w:val="00BF66AF"/>
    <w:rsid w:val="00C16841"/>
    <w:rsid w:val="00C91915"/>
    <w:rsid w:val="00CB17D9"/>
    <w:rsid w:val="00D7304F"/>
    <w:rsid w:val="00E4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5</cp:revision>
  <dcterms:created xsi:type="dcterms:W3CDTF">2022-01-26T05:50:00Z</dcterms:created>
  <dcterms:modified xsi:type="dcterms:W3CDTF">2022-05-19T08:42:00Z</dcterms:modified>
</cp:coreProperties>
</file>